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rFonts w:hint="default"/>
          <w:szCs w:val="28"/>
          <w:lang w:val="ru-RU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  <w:lang w:val="ru-RU"/>
        </w:rPr>
        <w:t>ИСиТ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М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О. Месич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.В.Харланович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asciiTheme="minorHAnsi"/>
          <w:szCs w:val="28"/>
          <w:u w:val="single"/>
          <w:lang w:val="ru-RU"/>
        </w:rPr>
        <w:t>А</w:t>
      </w:r>
      <w:r>
        <w:rPr>
          <w:rFonts w:hint="default" w:asciiTheme="minorHAnsi"/>
          <w:szCs w:val="28"/>
          <w:u w:val="single"/>
          <w:lang w:val="ru-RU"/>
        </w:rPr>
        <w:t>.В.Харланович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p>
      <w:pPr>
        <w:pStyle w:val="10"/>
      </w:pPr>
      <w:r>
        <w:fldChar w:fldCharType="begin"/>
      </w:r>
      <w:r>
        <w:instrText xml:space="preserve"> HYPERLINK \l "_Toc134821158" </w:instrText>
      </w:r>
      <w:r>
        <w:fldChar w:fldCharType="separate"/>
      </w:r>
      <w:r>
        <w:rPr>
          <w:rStyle w:val="7"/>
          <w:color w:val="auto"/>
          <w:u w:val="none"/>
        </w:rPr>
        <w:t>Введение</w:t>
      </w:r>
      <w:r>
        <w:tab/>
      </w:r>
      <w:r>
        <w:fldChar w:fldCharType="begin"/>
      </w:r>
      <w:r>
        <w:instrText xml:space="preserve"> PAGEREF _Toc134821158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"_Toc134821159"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1. Постановка задачи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_Toc134821159 \h </w:instrText>
      </w:r>
      <w:r>
        <w:rPr>
          <w:color w:val="auto"/>
          <w:u w:val="none"/>
        </w:rPr>
        <w:fldChar w:fldCharType="separate"/>
      </w:r>
      <w:r>
        <w:rPr>
          <w:color w:val="auto"/>
          <w:u w:val="none"/>
        </w:rPr>
        <w:t>4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1.1 Обзор аналогичных решений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_Toc134821160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1.2 Техническое задание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PAGEREF _Toc134821161 \h </w:instrTex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1.3 Выбор средств реализации программного продукта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1.4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"_Toc134821164"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2. Проектирование страниц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8</w:t>
      </w:r>
      <w:r>
        <w:rPr>
          <w:color w:val="auto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2.1 Выбор способа вёрстки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"_Toc134821166"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2.2 Выбор стилевого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"_Toc134821167"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2.3 Выбор шрифтового оформления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"_Toc134821168"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2.4 Разработка логотипа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8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"_Toc134821169"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2.5 Разработка пользовательских элементов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ascii="Times New Roman" w:hAnsi="Times New Roman" w:cs="Times New Roman" w:eastAsiaTheme="minorEastAsia"/>
          <w:color w:val="auto"/>
          <w:sz w:val="28"/>
          <w:szCs w:val="28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2.6 Разработка спецэффектов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"_Toc134821171"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2.7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"_Toc134821172"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3. Реализация структуры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"_Toc134821173"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3.1. Структура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HTML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-документа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"_Toc134821174"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3.2. Добавление таблиц стилей CSS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"_Toc134821175"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ascii="Times New Roman" w:hAnsi="Times New Roman" w:cs="Times New Roman"/>
          <w:color w:val="auto"/>
          <w:sz w:val="28"/>
          <w:szCs w:val="28"/>
          <w:u w:val="none"/>
        </w:rPr>
        <w:t>3.3. Использование стандартов SVG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3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"_Toc134821176"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 xml:space="preserve">3.4. Управление элементами </w:t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DOM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1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"_Toc134821177"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3.5. Вывод.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4</w:t>
      </w:r>
    </w:p>
    <w:p>
      <w:pPr>
        <w:pStyle w:val="10"/>
        <w:rPr>
          <w:rFonts w:hint="default" w:eastAsiaTheme="minorEastAsia"/>
          <w:color w:val="auto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"_Toc134821178" </w:instrText>
      </w:r>
      <w:r>
        <w:rPr>
          <w:color w:val="auto"/>
          <w:u w:val="none"/>
        </w:rPr>
        <w:fldChar w:fldCharType="separate"/>
      </w:r>
      <w:r>
        <w:rPr>
          <w:rStyle w:val="7"/>
          <w:color w:val="auto"/>
          <w:u w:val="none"/>
        </w:rPr>
        <w:t>4. Тестирование веб-сайта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1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"_Toc134821179"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4.1. Адаптивный дизайн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6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"_Toc134821180"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4.2. Кроссбраузерность веб-сайта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7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"_Toc134821181"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4.3. Руководство пользователя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9</w:t>
      </w:r>
    </w:p>
    <w:p>
      <w:pPr>
        <w:pStyle w:val="11"/>
        <w:rPr>
          <w:rFonts w:hint="default" w:ascii="Times New Roman" w:hAnsi="Times New Roman" w:cs="Times New Roman" w:eastAsiaTheme="minorEastAsia"/>
          <w:color w:val="auto"/>
          <w:sz w:val="28"/>
          <w:szCs w:val="28"/>
          <w:u w:val="none"/>
          <w:lang w:val="ru-RU"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"_Toc134821182"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ascii="Times New Roman" w:hAnsi="Times New Roman" w:cs="Times New Roman"/>
          <w:color w:val="auto"/>
          <w:sz w:val="28"/>
          <w:szCs w:val="28"/>
          <w:u w:val="none"/>
        </w:rPr>
        <w:t>4.4. Вывод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tab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"_Toc134821183" </w:instrText>
      </w:r>
      <w:r>
        <w:rPr>
          <w:color w:val="auto"/>
          <w:u w:val="none"/>
        </w:rPr>
        <w:fldChar w:fldCharType="separate"/>
      </w:r>
      <w:r>
        <w:rPr>
          <w:rStyle w:val="6"/>
          <w:color w:val="auto"/>
          <w:u w:val="none"/>
        </w:rPr>
        <w:t>Заключение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2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1</w:t>
      </w:r>
    </w:p>
    <w:p>
      <w:pPr>
        <w:pStyle w:val="10"/>
        <w:rPr>
          <w:rFonts w:hint="default" w:eastAsiaTheme="minorEastAsia"/>
          <w:color w:val="auto"/>
          <w:u w:val="none"/>
          <w:shd w:val="clear" w:color="auto" w:fill="auto"/>
          <w:lang w:val="ru-RU" w:eastAsia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"_Toc134821184"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color w:val="auto"/>
          <w:u w:val="none"/>
          <w:shd w:val="clear" w:color="auto" w:fill="auto"/>
        </w:rPr>
        <w:t>Список использованных источников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"_Toc134821185"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А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"_Toc134821186"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Б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2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9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"_Toc134821187"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В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0</w:t>
      </w:r>
    </w:p>
    <w:p>
      <w:pPr>
        <w:pStyle w:val="10"/>
        <w:rPr>
          <w:rFonts w:hint="default"/>
          <w:color w:val="auto"/>
          <w:u w:val="none"/>
          <w:shd w:val="clear" w:color="auto" w:fill="auto"/>
          <w:lang w:val="ru-RU"/>
        </w:rPr>
      </w:pPr>
      <w:r>
        <w:rPr>
          <w:color w:val="auto"/>
          <w:u w:val="none"/>
          <w:shd w:val="clear" w:color="auto" w:fill="auto"/>
        </w:rPr>
        <w:fldChar w:fldCharType="begin"/>
      </w:r>
      <w:r>
        <w:rPr>
          <w:color w:val="auto"/>
          <w:u w:val="none"/>
          <w:shd w:val="clear" w:color="auto" w:fill="auto"/>
        </w:rPr>
        <w:instrText xml:space="preserve"> HYPERLINK \l "_Toc134821188" </w:instrText>
      </w:r>
      <w:r>
        <w:rPr>
          <w:color w:val="auto"/>
          <w:u w:val="none"/>
          <w:shd w:val="clear" w:color="auto" w:fill="auto"/>
        </w:rPr>
        <w:fldChar w:fldCharType="separate"/>
      </w:r>
      <w:r>
        <w:rPr>
          <w:rStyle w:val="6"/>
          <w:rFonts w:eastAsiaTheme="majorEastAsia"/>
          <w:color w:val="auto"/>
          <w:u w:val="none"/>
          <w:shd w:val="clear" w:color="auto" w:fill="auto"/>
        </w:rPr>
        <w:t>Приложение Г</w:t>
      </w:r>
      <w:r>
        <w:rPr>
          <w:color w:val="auto"/>
          <w:u w:val="none"/>
          <w:shd w:val="clear" w:color="auto" w:fill="auto"/>
        </w:rPr>
        <w:tab/>
      </w:r>
      <w:r>
        <w:rPr>
          <w:rFonts w:hint="default"/>
          <w:color w:val="auto"/>
          <w:u w:val="none"/>
          <w:shd w:val="clear" w:color="auto" w:fill="auto"/>
          <w:lang w:val="ru-RU"/>
        </w:rPr>
        <w:t>3</w:t>
      </w:r>
      <w:r>
        <w:rPr>
          <w:color w:val="auto"/>
          <w:u w:val="none"/>
          <w:shd w:val="clear" w:color="auto" w:fill="auto"/>
        </w:rPr>
        <w:fldChar w:fldCharType="end"/>
      </w:r>
      <w:r>
        <w:rPr>
          <w:rFonts w:hint="default"/>
          <w:color w:val="auto"/>
          <w:u w:val="none"/>
          <w:shd w:val="clear" w:color="auto" w:fill="auto"/>
          <w:lang w:val="ru-RU"/>
        </w:rPr>
        <w:t>4</w:t>
      </w:r>
    </w:p>
    <w:p>
      <w:pPr>
        <w:pStyle w:val="10"/>
        <w:rPr>
          <w:rFonts w:hint="default"/>
          <w:color w:val="auto"/>
          <w:u w:val="none"/>
          <w:lang w:val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"_Toc134821189" </w:instrText>
      </w:r>
      <w:r>
        <w:rPr>
          <w:color w:val="auto"/>
          <w:u w:val="none"/>
        </w:rPr>
        <w:fldChar w:fldCharType="separate"/>
      </w:r>
      <w:r>
        <w:rPr>
          <w:rStyle w:val="6"/>
          <w:rFonts w:eastAsiaTheme="majorEastAsia"/>
          <w:color w:val="auto"/>
          <w:u w:val="none"/>
        </w:rPr>
        <w:t>Приложение Д</w:t>
      </w:r>
      <w:r>
        <w:rPr>
          <w:color w:val="auto"/>
          <w:u w:val="none"/>
        </w:rPr>
        <w:tab/>
      </w:r>
      <w:r>
        <w:rPr>
          <w:rFonts w:hint="default"/>
          <w:color w:val="auto"/>
          <w:u w:val="none"/>
          <w:lang w:val="ru-RU"/>
        </w:rPr>
        <w:t>3</w:t>
      </w:r>
      <w:r>
        <w:rPr>
          <w:color w:val="auto"/>
          <w:u w:val="none"/>
        </w:rPr>
        <w:fldChar w:fldCharType="end"/>
      </w:r>
      <w:r>
        <w:rPr>
          <w:rFonts w:hint="default"/>
          <w:color w:val="auto"/>
          <w:u w:val="none"/>
          <w:lang w:val="ru-RU"/>
        </w:rPr>
        <w:t>5</w:t>
      </w:r>
    </w:p>
    <w:p>
      <w:pPr>
        <w:pStyle w:val="10"/>
        <w:rPr>
          <w:rFonts w:eastAsiaTheme="minorEastAsia"/>
          <w:color w:val="auto"/>
          <w:u w:val="none"/>
          <w:lang w:eastAsia="ru-RU"/>
        </w:rPr>
      </w:pP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\l "_Toc134821190" </w:instrText>
      </w:r>
      <w:r>
        <w:rPr>
          <w:color w:val="auto"/>
          <w:u w:val="none"/>
        </w:rPr>
        <w:fldChar w:fldCharType="separate"/>
      </w:r>
      <w:r>
        <w:rPr>
          <w:rStyle w:val="7"/>
          <w:rFonts w:eastAsiaTheme="majorEastAsia"/>
          <w:color w:val="auto"/>
          <w:u w:val="none"/>
        </w:rPr>
        <w:t>Приложение Е</w:t>
      </w:r>
      <w:r>
        <w:rPr>
          <w:color w:val="auto"/>
          <w:u w:val="none"/>
        </w:rPr>
        <w:tab/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PAGEREF _Toc134821190 \h </w:instrText>
      </w:r>
      <w:r>
        <w:rPr>
          <w:color w:val="auto"/>
          <w:u w:val="none"/>
        </w:rPr>
        <w:fldChar w:fldCharType="separate"/>
      </w:r>
      <w:r>
        <w:rPr>
          <w:rFonts w:hint="default"/>
          <w:color w:val="auto"/>
          <w:u w:val="none"/>
          <w:lang w:val="ru-RU"/>
        </w:rPr>
        <w:t>35</w:t>
      </w:r>
      <w:r>
        <w:rPr>
          <w:color w:val="auto"/>
          <w:u w:val="none"/>
        </w:rPr>
        <w:fldChar w:fldCharType="end"/>
      </w:r>
      <w:r>
        <w:rPr>
          <w:color w:val="auto"/>
          <w:u w:val="none"/>
        </w:rPr>
        <w:fldChar w:fldCharType="end"/>
      </w:r>
    </w:p>
    <w:p>
      <w:pPr>
        <w:rPr>
          <w:rFonts w:hint="default"/>
          <w:lang w:val="ru-RU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rPr>
          <w:rFonts w:ascii="Times New Roman" w:hAnsi="Times New Roman" w:cs="Times New Roman"/>
          <w:color w:val="auto"/>
          <w:sz w:val="28"/>
          <w:szCs w:val="28"/>
          <w:u w:val="none"/>
        </w:rPr>
      </w:pPr>
    </w:p>
    <w:p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  <w:t>Введение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современном мире, где интернет стал неотъемлемой частью повседневной жизни, веб-сайты стали незаменимым инструментом для представления и продвижения бизнеса в различных отраслях. Автомобильная индустрия не является исключением, и веб-сайты автосалонов стали неотъемлемой частью их успешной деятельности.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Цель данного курсового проекта состоит в разработке веб-сайта для автосалона, который будет представлять собой эффективный инструмент для привлечения потенциальных клиентов, предоставления информации о доступных автомобилях, услугах и акциях, а также обеспечения удобного взаимодействия с посетителями.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Веб-сайт автосалона является визитной карточкой компании, и его качество и функциональность могут существенно повлиять на восприятие бренда и, в конечном счете, на решение потенциального клиента сделать покупку или воспользоваться услугами автосалона. Поэтому важно уделить особое внимание проектированию и разработке веб-сайта, чтобы он отражал профессионализм и надежность автосалона, а также предоставлял пользователю удобный и привлекательный интерфейс.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рамках данного курсового проекта будут рассмотрены основные этапы создания веб-сайта автосалона, начиная с анализа требований и разработки концепции, до реализации дизайна и функциональности. Будут рассмотрены ключевые аспекты, такие как выбор платформы и технологий для разработки, создание структуры и навигации, дизайн и визуальное оформление, интеграция базы данных с информацией о доступных автомобилях, а также оптимизация веб-сайта для поисковых систем.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 w:themeFill="background1"/>
        <w:spacing w:before="0" w:beforeAutospacing="0" w:after="0" w:afterAutospacing="0"/>
        <w:ind w:left="0" w:right="0" w:firstLine="708" w:firstLineChars="0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u w:val="none"/>
          <w:lang w:val="ru-RU" w:eastAsia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В итоге, целью данного проекта является создание привлекательного и функционального веб-сайта, который поможет автосалону эффективно привлекать новых клиентов, предоставлять им информацию о продуктах и услугах, а также упрощать процесс выбора и приобретения автомобиля.</w:t>
      </w:r>
    </w:p>
    <w:p>
      <w:pPr>
        <w:ind w:firstLine="709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сети кинотеатров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3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Задачи курсового проекта: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макеты и прототипы веб-страниц.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структуру веб-сайта.</w:t>
      </w:r>
    </w:p>
    <w:p>
      <w:pPr>
        <w:pStyle w:val="14"/>
        <w:numPr>
          <w:ilvl w:val="0"/>
          <w:numId w:val="1"/>
        </w:numPr>
        <w:ind w:left="1134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Наполнить веб-сайт информацией по теме.</w:t>
      </w:r>
    </w:p>
    <w:p>
      <w:pPr>
        <w:jc w:val="left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Протестировать веб-сайт.</w:t>
      </w:r>
    </w:p>
    <w:p>
      <w:pPr>
        <w:jc w:val="left"/>
        <w:rPr>
          <w:rFonts w:hint="default" w:ascii="Times New Roman" w:hAnsi="Times New Roman" w:cs="Times New Roman"/>
          <w:color w:val="181818"/>
          <w:sz w:val="28"/>
          <w:szCs w:val="28"/>
          <w:lang w:val="ru-RU" w:eastAsia="ru-RU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3682045"/>
      <w:bookmarkStart w:id="3" w:name="_Toc1348211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3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34821160"/>
      <w:bookmarkStart w:id="5" w:name="_Toc98962455"/>
      <w:bookmarkStart w:id="6" w:name="_Toc103682046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>
      <w:pPr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Курсовой проект представляет из себя веб-сайт сети автосалонов. В сфере автомобильной индустрии, в частности в сфере продажи автомобилей, уже существуют некоторые аналогичные решения. В этом разделе будут приведены веб-сайты существующих сетей автосалонов.</w:t>
      </w:r>
    </w:p>
    <w:p>
      <w:pPr>
        <w:shd w:val="clear" w:fill="FFFFFF" w:themeFill="background1"/>
        <w:ind w:firstLine="708" w:firstLineChars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Следующий веб-сайт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является онлайн-платформой, специализирующейся на автомобилях и связанных с ними услугах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продемонстрирован на рисунке 1.1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Сайт имеет не современный дизайн и логотип, но имеется удобный интерфейс, с главной страницы можно найти нужную вам информацию</w:t>
      </w:r>
    </w:p>
    <w:p>
      <w:pPr>
        <w:shd w:val="clear" w:fill="FFFFFF" w:themeFill="background1"/>
        <w:ind w:firstLine="708" w:firstLineChars="0"/>
      </w:pPr>
      <w:r>
        <w:drawing>
          <wp:inline distT="0" distB="0" distL="114300" distR="114300">
            <wp:extent cx="4938395" cy="2660015"/>
            <wp:effectExtent l="0" t="0" r="1460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1.1 - Веб-сайт  </w:t>
      </w:r>
      <w:r>
        <w:rPr>
          <w:rFonts w:hint="default" w:ascii="Times New Roman" w:hAnsi="Times New Roman"/>
          <w:sz w:val="28"/>
          <w:szCs w:val="28"/>
          <w:lang w:val="ru-RU"/>
        </w:rPr>
        <w:t>https://4kolesa.by/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hd w:val="clear" w:fill="FFFFFF" w:themeFill="background1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Следующий веб-сайт автосалон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представлен на рисунке 1.2. Главная страница имеет современный единый дизайн, практически на всех страницах вначале идёт видео, связанное с темой страницы. Логотип не выбивается из общего дизайна, смотрится гармонично.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 w:themeFill="background1"/>
        </w:rPr>
        <w:t>Открыв главную страницу, вас окружает атмосфера роскоши и адреналина. Мощные спортивные автомобили Lotus предстают перед вами во всей своей красе, словно живые существа, готовые оживить вашу душу автолюбителя. Тонкая игра цветов – черный, белый и яркий желтый – мгновенно пробуждает ваше воображение и предвкушение необыкновенных приключений.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 навигации, расположенное вверху страницы, предлагает вам выбрать свой путь в этом мире автомобильных возможностей.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Изящные линии, изумительные детали и высокая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п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роизводительность ожидают вас на каждой странице. С фотографиями и видеоматериалами, вы сможете почувствовать себя за рулем и прикоснуться к скорости прямо здесь и сейчас.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Здесь каждый щелчок мыши открывает новые горизонты возможностей и приближает вас к мечте о идеальном автомобиле.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 не очень много, и вся она расположена структурировано, что зрительно выглядит лаконично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hd w:val="clear" w:fill="FFFFFF" w:themeFill="background1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66690" cy="2475230"/>
            <wp:effectExtent l="0" t="0" r="635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1.2 - Веб-сайт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instrText xml:space="preserve"> HYPERLINK "https://www.lotuscars.com/en-GB" </w:instrTex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separate"/>
      </w:r>
      <w:r>
        <w:rPr>
          <w:rStyle w:val="7"/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https://www.lotuscars.com/en-GB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fldChar w:fldCharType="end"/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34821161"/>
      <w:bookmarkStart w:id="8" w:name="_Toc98962456"/>
      <w:bookmarkStart w:id="9" w:name="_Toc103682047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7"/>
      <w:bookmarkEnd w:id="8"/>
      <w:bookmarkEnd w:id="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семи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а также каталог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предоставляемых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 и различные фотографии.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задачей веб-сайта является предоставление данных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страница, </w:t>
      </w:r>
      <w:r>
        <w:rPr>
          <w:rFonts w:ascii="Times New Roman" w:hAnsi="Times New Roman" w:cs="Times New Roman"/>
          <w:sz w:val="28"/>
          <w:szCs w:val="28"/>
        </w:rPr>
        <w:t>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, Контакты). Так же на странице будут находиться </w:t>
      </w:r>
      <w:r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для перехода на модель, представленную на главной странице и переход на каталог моделей</w:t>
      </w:r>
      <w:r>
        <w:rPr>
          <w:rFonts w:ascii="Times New Roman" w:hAnsi="Times New Roman" w:cs="Times New Roman"/>
          <w:sz w:val="28"/>
          <w:szCs w:val="28"/>
        </w:rPr>
        <w:t>. Будет представлена некоторая текстовая информация.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должна быть представлена информация об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 xml:space="preserve">, а также выплывающее модальное окно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оставления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вопросов комании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к</w:t>
      </w:r>
      <w:r>
        <w:rPr>
          <w:rFonts w:ascii="Times New Roman" w:hAnsi="Times New Roman" w:cs="Times New Roman"/>
          <w:sz w:val="28"/>
          <w:szCs w:val="28"/>
          <w:lang w:val="ru-RU"/>
        </w:rPr>
        <w:t>омпании</w:t>
      </w:r>
      <w:r>
        <w:rPr>
          <w:rFonts w:ascii="Times New Roman" w:hAnsi="Times New Roman" w:cs="Times New Roman"/>
          <w:sz w:val="28"/>
          <w:szCs w:val="28"/>
        </w:rPr>
        <w:t>» должно быть расположено изображение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главного офиса компании</w:t>
      </w:r>
      <w:r>
        <w:rPr>
          <w:rFonts w:ascii="Times New Roman" w:hAnsi="Times New Roman" w:cs="Times New Roman"/>
          <w:sz w:val="28"/>
          <w:szCs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szCs w:val="28"/>
          <w:lang w:val="ru-RU"/>
        </w:rPr>
        <w:t>историю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её деятельность, и кнопку с переходом на страницу с контактами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должна </w:t>
      </w:r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контактах компании (адрес, номер телефона, электронная почта), карта с месторасположением автосалона компании</w:t>
      </w:r>
      <w:r>
        <w:rPr>
          <w:rFonts w:ascii="Times New Roman" w:hAnsi="Times New Roman" w:cs="Times New Roman"/>
          <w:sz w:val="28"/>
          <w:szCs w:val="28"/>
        </w:rPr>
        <w:t xml:space="preserve">. Информация должна располагаться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формате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, который должен содержать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переходом на все модели, контакты а так же ссылки на социальные сети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.).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34821162"/>
      <w:bookmarkStart w:id="12" w:name="_Toc103682048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0"/>
      <w:bookmarkEnd w:id="11"/>
      <w:bookmarkEnd w:id="12"/>
    </w:p>
    <w:p>
      <w:pPr>
        <w:pStyle w:val="1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1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03682049"/>
      <w:bookmarkStart w:id="14" w:name="_Toc98962458"/>
      <w:bookmarkStart w:id="15" w:name="_Toc13482116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lang w:val="en-US"/>
        </w:rPr>
        <w:t>VS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4821164"/>
      <w:bookmarkStart w:id="17" w:name="_Toc103682050"/>
      <w:bookmarkStart w:id="18" w:name="_Toc9085375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16"/>
      <w:bookmarkEnd w:id="17"/>
      <w:bookmarkEnd w:id="18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1"/>
      <w:bookmarkStart w:id="20" w:name="_Toc134821165"/>
      <w:bookmarkStart w:id="21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19"/>
      <w:bookmarkEnd w:id="20"/>
    </w:p>
    <w:bookmarkEnd w:id="21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3682052"/>
      <w:bookmarkStart w:id="23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2"/>
      <w:bookmarkEnd w:id="23"/>
    </w:p>
    <w:p>
      <w:pPr>
        <w:pStyle w:val="16"/>
        <w:spacing w:after="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FFFF00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002A23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Также использовались линейные градиенты</w:t>
      </w:r>
      <w:r>
        <w:rPr>
          <w:rFonts w:hint="default" w:ascii="Times New Roman" w:hAnsi="Times New Roman"/>
          <w:sz w:val="28"/>
          <w:szCs w:val="28"/>
          <w:lang w:val="en-US"/>
        </w:rPr>
        <w:t>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</w:t>
      </w:r>
      <w:r>
        <w:rPr>
          <w:rFonts w:ascii="Times New Roman" w:hAnsi="Times New Roman" w:cs="Times New Roman"/>
          <w:sz w:val="28"/>
          <w:szCs w:val="28"/>
          <w:lang w:val="ru-RU"/>
        </w:rPr>
        <w:t>пару</w:t>
      </w:r>
      <w:r>
        <w:rPr>
          <w:rFonts w:ascii="Times New Roman" w:hAnsi="Times New Roman" w:cs="Times New Roman"/>
          <w:sz w:val="28"/>
          <w:szCs w:val="28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Inter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Kadwa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682054"/>
      <w:bookmarkStart w:id="26" w:name="_Toc134821168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5"/>
      <w:bookmarkEnd w:id="26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>. Дизайн минималистичен; было принято решение не загромождать его множеством декоративных элементов. Логотип представляет из себя ключевое слово “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Cars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drawing>
          <wp:inline distT="0" distB="0" distL="114300" distR="114300">
            <wp:extent cx="1676400" cy="1447800"/>
            <wp:effectExtent l="0" t="0" r="0" b="0"/>
            <wp:docPr id="5" name="Изображение 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log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2.1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Логотип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3682055"/>
      <w:bookmarkStart w:id="28" w:name="_Toc134821169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7"/>
      <w:bookmarkEnd w:id="28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Навигационное меню выполнено с помощью плагина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который облегчает вёрстку сайта значительно, реализация кода будет представлена в листинге 3.2 и 3.3.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3040" cy="942340"/>
            <wp:effectExtent l="0" t="0" r="0" b="25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картинками и ссылками на социальные сети. Пример на (рисунке 2.3)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8595" cy="925195"/>
            <wp:effectExtent l="0" t="0" r="4445" b="4445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70"/>
      <w:bookmarkStart w:id="30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9"/>
      <w:bookmarkEnd w:id="30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будет присутствовать анимация подчеркивания меню при наведении курсора мыши.</w:t>
      </w:r>
    </w:p>
    <w:p>
      <w:pPr>
        <w:spacing w:after="280"/>
        <w:ind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анимация иконки бургер-меню, при нажатии она изменяется.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1" w:name="_Toc134821171"/>
      <w:bookmarkStart w:id="32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1"/>
      <w:bookmarkEnd w:id="32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03682058"/>
      <w:bookmarkStart w:id="34" w:name="_Toc1348211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3"/>
      <w:bookmarkEnd w:id="34"/>
    </w:p>
    <w:p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Toc103682059"/>
      <w:bookmarkStart w:id="36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5"/>
      <w:bookmarkEnd w:id="36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3"/>
        <w:tblW w:w="103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97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808080"/>
                <w:kern w:val="0"/>
                <w:sz w:val="28"/>
                <w:szCs w:val="28"/>
                <w:shd w:val="clear" w:color="FFFFFF"/>
                <w:lang w:val="en-US" w:eastAsia="zh-CN" w:bidi="ar"/>
              </w:rPr>
              <w:t>&lt;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!DOCTYPE html&gt;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&lt;link rel="preconnect" 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79" w:leftChars="127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href="https://fonts.googleapis.com/css2?family=Inter&amp;display=swap"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280" w:firstLine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rel="preconnect" href="https://fonts.googleapis.com"&gt;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rel="preconnect" href="https://fonts.gstatic.com" crossorigin&gt;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&lt;link href="https://fonts.googleapis.com/css2?family=Kadwa&amp;display=swap" rel="stylesheet"&gt;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 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700" w:firstLineChars="25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&lt;meta charset="UTF-8"&gt;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left="280" w:hanging="280" w:hangingChars="10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&lt;link rel="stylesheet" href="Home.css"&gt;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ind w:firstLine="672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&lt;title&gt;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ru-RU" w:eastAsia="zh-CN" w:bidi="ar"/>
              </w:rPr>
              <w:t>Главная страница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&lt;/head&gt;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1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 нижнего колонтитул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веб-сайта представлены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&lt;nav class="navbar navbar-expand-lg bg-body-tertiary"&gt;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&lt;div class="container-fluid"&gt;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&lt;img src="images/logo.jpg"&gt;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&lt;h1 style="font-size: 26px;"&gt;Lotus Cars&lt;/h1&gt;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class="collapse navbar-collapse" id="navbarNavAltMarkup"&gt;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class="navbar-nav"&gt;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 active" aria-current="page" href="HomePage.html"&gt;Главная страница&lt;/a&gt;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href="Models.html"&gt;Модели&lt;/a&gt;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href="Contacts.html"&gt;Контакты&lt;/a&gt;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&lt;a class="nav-link" href="AboutUs.html"&gt;О компании&lt;/a&gt;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&lt;/nav&gt;</w:t>
            </w:r>
          </w:p>
        </w:tc>
      </w:tr>
    </w:tbl>
    <w:p>
      <w:pPr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 верхний колонтитул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 плагина под названием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», основной принцип работы связан со скриптом, который был прописан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данная панель имеет ссылки на основные страницы веб-сайта. </w:t>
      </w:r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Оно раскрывается при нажатии на иконку меню, которая “нарисована” при помощи тега </w:t>
      </w:r>
      <w: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  <w:t>span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 повторном нажатии меню закрывается. Код представлен в листинге 3.3.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 xml:space="preserve">      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&lt;button class="navbar-toggler" type="button" data-bs-toggle="collapse" data-bs-target="#navbarNavAltMarkup" aria-controls="navbarNavAltMarkup" aria-expanded="false" aria-label="Toggle navigation"&gt;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&lt;span class="navbar-toggler-icon"&gt;&lt;/span&gt;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&lt;/button&gt;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Мобильное меню</w:t>
      </w:r>
    </w:p>
    <w:p>
      <w:pPr>
        <w:pStyle w:val="3"/>
        <w:spacing w:before="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03682060"/>
      <w:bookmarkStart w:id="38" w:name="_Toc134821174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 CSS</w:t>
      </w:r>
      <w:bookmarkEnd w:id="37"/>
      <w:bookmarkEnd w:id="38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файлы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размещены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одной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папк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страницами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34821175"/>
      <w:bookmarkStart w:id="40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39"/>
      <w:bookmarkEnd w:id="40"/>
    </w:p>
    <w:p>
      <w:pPr>
        <w:shd w:val="clear" w:fill="FFFFFF" w:themeFill="background1"/>
        <w:ind w:firstLine="708" w:firstLineChars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шапке веб-сайта,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и подвале. Реализация иконки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Линия над логотипом в </w:t>
      </w:r>
      <w:r>
        <w:rPr>
          <w:rFonts w:ascii="Times New Roman" w:hAnsi="Times New Roman" w:cs="Times New Roman"/>
          <w:sz w:val="28"/>
          <w:szCs w:val="28"/>
        </w:rPr>
        <w:t>подвале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1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1"/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</w:p>
    <w:p>
      <w:pPr>
        <w:shd w:val="clear" w:fill="FFFFFF" w:themeFill="background1"/>
        <w:ind w:firstLine="708" w:firstLineChars="0"/>
        <w:jc w:val="left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 xml:space="preserve">С помощью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  <w:t xml:space="preserve">JavaScript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реализована карта, которая находится на странице с контактами и также модальное окно. В листинге 3.5 представлена реализация отображения карты с меткой, указывающей на автосалон. В листинге 3.6 представлена реализация модального окна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center: [52.48575013444457, 1.2338881376179758], // Координаты центра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zoom: 13 // Масштаб карты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document.getElementById("contact-form").addEventListener("submit", function(event)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event.preventDefault();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// Проверка валидации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if (this.checkValidity())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вывыод сообщения о успешной отправке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document.getElementById("success-message").style.display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// Закрытие окна через время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setTimeout(function()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  }, 2000);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sz w:val="24"/>
                <w:szCs w:val="24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strike w:val="0"/>
                <w:dstrike w:val="0"/>
                <w:color w:val="auto"/>
                <w:kern w:val="0"/>
                <w:sz w:val="24"/>
                <w:szCs w:val="24"/>
                <w:shd w:val="clear" w:color="auto" w:fill="auto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2"/>
    </w:p>
    <w:p>
      <w:pPr>
        <w:pStyle w:val="15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Весь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7.</w:t>
      </w:r>
    </w:p>
    <w:p>
      <w:pPr>
        <w:spacing w:before="280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762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spacing w:before="0" w:after="240"/>
      </w:pPr>
      <w:r>
        <w:t>Рисунок 3.</w:t>
      </w:r>
      <w:r>
        <w:rPr>
          <w:rFonts w:hint="default"/>
          <w:lang w:val="ru-RU"/>
        </w:rPr>
        <w:t>7</w:t>
      </w:r>
      <w:r>
        <w:t xml:space="preserve"> – 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34821178"/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GoBack"/>
      <w:bookmarkEnd w:id="60"/>
    </w:p>
    <w:p>
      <w:pPr>
        <w:tabs>
          <w:tab w:val="left" w:pos="1276"/>
        </w:tabs>
        <w:spacing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3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818130" cy="4443730"/>
            <wp:effectExtent l="0" t="0" r="1270" b="6350"/>
            <wp:docPr id="1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shd w:val="clear" w:fill="FFFFFF" w:themeFill="background1"/>
        <w:ind w:firstLine="708" w:firstLineChars="0"/>
        <w:jc w:val="left"/>
        <w:rPr>
          <w:rFonts w:ascii="Times New Roman" w:hAnsi="Times New Roman" w:cs="Times New Roman"/>
          <w:sz w:val="28"/>
          <w:szCs w:val="28"/>
        </w:rPr>
      </w:pP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752725" cy="4270375"/>
            <wp:effectExtent l="0" t="0" r="5715" b="12065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О компании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03682064"/>
      <w:bookmarkStart w:id="46" w:name="_Toc134821180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45"/>
      <w:bookmarkEnd w:id="46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1785"/>
            <wp:effectExtent l="0" t="0" r="6350" b="13335"/>
            <wp:docPr id="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2857500"/>
            <wp:effectExtent l="0" t="0" r="6350" b="7620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47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</w:t>
      </w:r>
      <w:r>
        <w:rPr>
          <w:rFonts w:ascii="Times New Roman" w:hAnsi="Times New Roman" w:cs="Times New Roman"/>
          <w:sz w:val="28"/>
          <w:szCs w:val="28"/>
          <w:lang w:val="ru-RU"/>
        </w:rPr>
        <w:t>картинки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машинами осуществляется переход на выбранный автомобиль, где будет предоставленна информация об авто.</w:t>
      </w:r>
      <w:r>
        <w:rPr>
          <w:rFonts w:ascii="Times New Roman" w:hAnsi="Times New Roman" w:cs="Times New Roman"/>
          <w:sz w:val="28"/>
          <w:szCs w:val="28"/>
        </w:rPr>
        <w:t xml:space="preserve">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Просмотре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доступных автомобилей</w:t>
      </w:r>
      <w:r>
        <w:rPr>
          <w:rFonts w:ascii="Times New Roman" w:hAnsi="Times New Roman" w:cs="Times New Roman"/>
          <w:sz w:val="28"/>
          <w:szCs w:val="28"/>
        </w:rPr>
        <w:t>», кото</w:t>
      </w:r>
      <w:r>
        <w:rPr>
          <w:rFonts w:ascii="Times New Roman" w:hAnsi="Times New Roman" w:cs="Times New Roman"/>
          <w:sz w:val="28"/>
          <w:szCs w:val="28"/>
          <w:lang w:val="ru-RU"/>
        </w:rPr>
        <w:t>рая</w:t>
      </w:r>
      <w:r>
        <w:rPr>
          <w:rFonts w:ascii="Times New Roman" w:hAnsi="Times New Roman" w:cs="Times New Roman"/>
          <w:sz w:val="28"/>
          <w:szCs w:val="28"/>
        </w:rPr>
        <w:t xml:space="preserve"> также расположе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 xml:space="preserve">» можно </w:t>
      </w:r>
      <w:r>
        <w:rPr>
          <w:rFonts w:ascii="Times New Roman" w:hAnsi="Times New Roman" w:cs="Times New Roman"/>
          <w:sz w:val="28"/>
          <w:szCs w:val="28"/>
          <w:lang w:val="ru-RU"/>
        </w:rPr>
        <w:t>узнать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номер, электронную почту и адрес автосалона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карту с расположением одного из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автосалонов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в подвале нажатием на кнопку «Контакты»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информацией о </w:t>
      </w:r>
      <w:r>
        <w:rPr>
          <w:rFonts w:ascii="Times New Roman" w:hAnsi="Times New Roman" w:cs="Times New Roman"/>
          <w:sz w:val="28"/>
          <w:szCs w:val="28"/>
          <w:lang w:val="ru-RU"/>
        </w:rPr>
        <w:t>нашей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. Попасть на страницу можно путём нажатия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34821182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48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 разработан веб-сайт для сети кинотеатров из четырёх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основных  и трёх дополнительных страниц</w:t>
      </w:r>
      <w:r>
        <w:rPr>
          <w:rFonts w:ascii="Times New Roman" w:hAnsi="Times New Roman" w:cs="Times New Roman"/>
          <w:sz w:val="28"/>
          <w:szCs w:val="28"/>
        </w:rPr>
        <w:t>, которы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включа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 пользовательских элементов.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14"/>
        <w:numPr>
          <w:ilvl w:val="0"/>
          <w:numId w:val="2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tabs>
          <w:tab w:val="left" w:pos="993"/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</w:t>
      </w:r>
      <w:r>
        <w:rPr>
          <w:rFonts w:ascii="Times New Roman" w:hAnsi="Times New Roman" w:cs="Times New Roman"/>
          <w:sz w:val="28"/>
          <w:szCs w:val="28"/>
          <w:lang w:val="ru-RU"/>
        </w:rPr>
        <w:t>понять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какой автомобиль им больше по душе</w:t>
      </w:r>
      <w:r>
        <w:rPr>
          <w:rFonts w:ascii="Times New Roman" w:hAnsi="Times New Roman" w:cs="Times New Roman"/>
          <w:sz w:val="28"/>
          <w:szCs w:val="28"/>
        </w:rPr>
        <w:t xml:space="preserve">, а также получить дополнительную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spacing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04239388"/>
      <w:bookmarkStart w:id="51" w:name="_Toc133826697"/>
      <w:bookmarkStart w:id="52" w:name="_Toc134821184"/>
      <w:bookmarkStart w:id="53" w:name="_Список использованных источников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0"/>
      <w:bookmarkEnd w:id="51"/>
      <w:bookmarkEnd w:id="52"/>
    </w:p>
    <w:bookmarkEnd w:id="53"/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18</w:t>
      </w:r>
      <w:r>
        <w:rPr>
          <w:rFonts w:ascii="Times New Roman" w:hAnsi="Times New Roman" w:eastAsia="Times New Roman" w:cs="Times New Roman"/>
          <w:sz w:val="28"/>
          <w:szCs w:val="28"/>
        </w:rPr>
        <w:t>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fldChar w:fldCharType="begin"/>
      </w:r>
      <w:r>
        <w:instrText xml:space="preserve"> HYPERLINK "https://webbooks.com.ua/?p=1048"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Новая большая книга CSS [Печатный ресурс].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22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24</w:t>
      </w:r>
      <w:r>
        <w:rPr>
          <w:rFonts w:ascii="Times New Roman" w:hAnsi="Times New Roman" w:eastAsia="Times New Roman" w:cs="Times New Roman"/>
          <w:sz w:val="28"/>
          <w:szCs w:val="28"/>
        </w:rPr>
        <w:t>.0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3"/>
        </w:numPr>
        <w:tabs>
          <w:tab w:val="left" w:pos="993"/>
          <w:tab w:val="clear" w:pos="420"/>
        </w:tabs>
        <w:ind w:left="0" w:leftChars="0" w:firstLine="709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"https://developer.mozilla.org/ru/docs/Learn/Tools_and_testing/Cross_browser_testing/Introduction"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7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Дата обращения: 0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>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numPr>
          <w:ilvl w:val="0"/>
          <w:numId w:val="0"/>
        </w:numPr>
        <w:tabs>
          <w:tab w:val="left" w:pos="993"/>
        </w:tabs>
        <w:ind w:left="709" w:left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Ссылка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репозиторий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/>
          <w:sz w:val="28"/>
          <w:szCs w:val="28"/>
          <w:lang w:val="en-US"/>
        </w:rPr>
        <w:t>https://github.com/FractiusMax/CML_course_project</w:t>
      </w: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tabs>
          <w:tab w:val="left" w:pos="1276"/>
        </w:tabs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4" w:name="_Toc13482118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54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528695" cy="4041140"/>
            <wp:effectExtent l="0" t="0" r="6985" b="12700"/>
            <wp:docPr id="1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6064250"/>
            <wp:effectExtent l="0" t="0" r="3175" b="1270"/>
            <wp:docPr id="2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24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5598795" cy="1983740"/>
            <wp:effectExtent l="0" t="0" r="9525" b="12700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920490" cy="8655050"/>
            <wp:effectExtent l="0" t="0" r="11430" b="1270"/>
            <wp:docPr id="22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4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640455" cy="8418830"/>
            <wp:effectExtent l="0" t="0" r="1905" b="8890"/>
            <wp:docPr id="25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84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Exige 240R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097780" cy="8358505"/>
            <wp:effectExtent l="0" t="0" r="7620" b="8255"/>
            <wp:docPr id="26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35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Elise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733165" cy="8624570"/>
            <wp:effectExtent l="0" t="0" r="635" b="1270"/>
            <wp:docPr id="27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Lotus Evora 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5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</w:t>
      </w:r>
      <w:bookmarkEnd w:id="5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&lt;div class="footer"&gt;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&lt;img src="images/footerlogo.png"&gt;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class="spisok"&gt;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class="name"&gt;Модели&lt;/div&gt;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href="Exige.html"&gt;Exige&lt;/a&gt;&lt;/div&gt;&lt;/button&gt;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href="Elise.html"&gt;Elise&lt;/a&gt;&lt;/div&gt;&lt;/button&gt;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href="Evora.html"&gt;Evora&lt;/a&gt;&lt;/div&gt;&lt;/button&gt;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class="name"&gt;Контакты&lt;/div&gt;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&lt;button&gt;&lt;div style="color: #e2e2e2;"&gt;&lt;a href="Contacts.html"&gt;Контакты&lt;/a&gt;&lt;/div&gt;&lt;/button&gt;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&lt;div class="punkt"&gt;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class="name"&gt;Социальные сети&lt;/div&gt;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&lt;div class="valueIMG"&gt;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href="https://www.instagram.com/lotuscars/"&gt;&lt;img src="images/inst.png"&gt;&lt;/a&gt;&lt;/button&gt;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href="https://www.facebook.com/LotusCars/"&gt;&lt;img src="images/face.png"&gt;&lt;/a&gt;&lt;/button&gt;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  &lt;button class="imgbut"&gt;&lt;a href="https://www.youtube.com/@grouplotus"&gt;&lt;img src="images/yt.png"&gt;&lt;/a&gt;&lt;/button&gt;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 class="footer-text"&gt;Created by Maxim Mesich 2 ISiT©&lt;/p&gt;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&lt;/div&gt;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6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56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.container-fluid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#002A23;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.navbar-nav .nav-link.active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border-radius: 25%;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text-decoration: none;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relative;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content: "";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position: absolute;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2px;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bottom: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transform: translateX(-50%);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transition: width 0.3s ease-in-out;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a:hover::after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nav h1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font-family: "Kadwa", serif;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font-weight: 400;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font-style: normal;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36px;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.navbar-brand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.navbar-toggler-icon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width: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height: 1.5em;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background-color: #000000;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max-height: auto;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70px;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46%;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svg{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block;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width: 44%;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10px;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.punkt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.name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#FFFF00;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font-weight: bold;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margin-top: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align-items: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#e2e2e2;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display: flex;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.valueIMG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height: 50px;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margin-right: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margin-left: 5px;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color: #999999;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text-align: left;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margin: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padding: 0;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1200px)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80%;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repeat(2, 1fr);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center;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768px)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grid-template-columns: 1fr;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60%;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@media (max-width: 480px) { .footer .spisok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margin-left: 20px;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justify-content: flex-start;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.valueIMG .imgbut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100%;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 img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max-width: 50%;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.footer-text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font-size: 14px;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7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57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&lt;svg style="margin-left: 26% ;" width="770" height="1" viewBox="0 0 770 1" fill="none" xmlns="http://www.w3.org/2000/svg"&gt;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&lt;line x1="-0.00305176" y1="0.5" x2="769.997" y2="0.5" stroke="#FFFF00"/&gt;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&lt;/svg&gt;</w:t>
            </w:r>
          </w:p>
        </w:tc>
      </w:tr>
    </w:tbl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Линия над логотипом в нижнем колонтитуле</w:t>
      </w: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58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Д</w:t>
      </w:r>
      <w:bookmarkEnd w:id="58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&lt;?xml version="1.0"?&gt;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&lt;contacts&gt;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&lt;line1&gt;The St, Long Stratton, Norwich NR15 2XJ, Великобритания Lotus Norwich (Stratton Motor Company (52°29'08.7"N 1°14'02.0"E))&lt;/line1&gt;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&lt;/address&gt;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&lt;phone&gt;+375(29) 323-01-16&lt;/phone&gt;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&lt;email&gt;mesich2431@mail.ru&lt;/email&gt;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&lt;/contacts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&gt;</w:t>
            </w:r>
          </w:p>
        </w:tc>
      </w:tr>
    </w:tbl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 w:val="0"/>
          <w:bCs/>
          <w:color w:val="181818"/>
          <w:sz w:val="28"/>
          <w:szCs w:val="28"/>
          <w:lang w:val="ru-RU"/>
        </w:rPr>
        <w:t xml:space="preserve">Листинг 5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Хранение данных контактов</w:t>
      </w: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</w:pPr>
      <w:bookmarkStart w:id="59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Е</w:t>
      </w:r>
      <w:bookmarkEnd w:id="5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document.getElementById("openModal").addEventListener("click",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"block";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document.getElementsByClassName("close")[0].addEventListener("click",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document.getElementById("modal").style.display = "none";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});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Функция открытия/закрытия модального окна</w:t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uto"/>
                <w:kern w:val="0"/>
                <w:sz w:val="16"/>
                <w:szCs w:val="16"/>
                <w:shd w:val="clear" w:color="auto" w:fill="auto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 ymaps.ready(init);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function init()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myMap = new ymaps.Map("map",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center: [52.48575013444457, 1.2338881376179758],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 xml:space="preserve">      zoom: 13 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var myPlacemark = new ymaps.Placemark([52.48575013444457, 1.2338881376179758],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hintContent: 'Указанные координаты',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balloonContent: 'Указанные координаты: 52.48575013444457, 1.2338881376179758'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myMap.geoObjects.add(myPlacemark);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Вывод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карты на страницу</w:t>
      </w:r>
    </w:p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const xhr = new XMLHttpRequest();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xhr.open('GET', 'Contact.xml', true);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xhr.onreadystatechange = function()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if (xhr.readyState === 4 &amp;&amp; xhr.status === 200) {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xmlString = xhr.responseText;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parser = new DOMParser();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xmlDoc = parser.parseFromString(xmlString, 'text/xml');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address = xmlDoc.querySelector('address line1').textContent;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phone = xmlDoc.querySelector('phone').textContent;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email = xmlDoc.querySelector('email').textContent;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const html = `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&lt;div class="txt_desc"&gt;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&lt;h1 class="cont"&gt;Наши контакты:&lt;/h1&gt;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&lt;p&gt;Адрес: ${address}&lt;/p&gt;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&lt;p&gt;Номер телефона: ${phone}&lt;/p&gt;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  &lt;p&gt;Email: ${email}&lt;/p&gt;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`;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  <w:shd w:val="clear" w:color="auto" w:fill="auto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document.querySelector('section.txt').innerHTML = html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/>
              <w:spacing w:line="228" w:lineRule="atLeast"/>
              <w:jc w:val="left"/>
              <w:rPr>
                <w:rFonts w:hint="default"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xhr.send();</w:t>
            </w:r>
          </w:p>
        </w:tc>
      </w:tr>
    </w:tbl>
    <w:p>
      <w:pPr>
        <w:tabs>
          <w:tab w:val="left" w:pos="993"/>
        </w:tabs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Листинг 8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Получение данных из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7E35B1"/>
    <w:multiLevelType w:val="singleLevel"/>
    <w:tmpl w:val="B87E35B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">
    <w:nsid w:val="441A51ED"/>
    <w:multiLevelType w:val="multilevel"/>
    <w:tmpl w:val="441A51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5F0B4F"/>
    <w:multiLevelType w:val="multilevel"/>
    <w:tmpl w:val="7D5F0B4F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E524DD"/>
    <w:rsid w:val="0A5454E7"/>
    <w:rsid w:val="139E570A"/>
    <w:rsid w:val="14A36DA5"/>
    <w:rsid w:val="15E524DD"/>
    <w:rsid w:val="209525D1"/>
    <w:rsid w:val="2E986984"/>
    <w:rsid w:val="3E145499"/>
    <w:rsid w:val="40A2772D"/>
    <w:rsid w:val="459166D9"/>
    <w:rsid w:val="481C2B32"/>
    <w:rsid w:val="541448A5"/>
    <w:rsid w:val="5B463234"/>
    <w:rsid w:val="65C54586"/>
    <w:rsid w:val="666F7BCF"/>
    <w:rsid w:val="688E417F"/>
    <w:rsid w:val="694A06F6"/>
    <w:rsid w:val="6ED2425A"/>
    <w:rsid w:val="70671EC8"/>
    <w:rsid w:val="7154481B"/>
    <w:rsid w:val="73196D1C"/>
    <w:rsid w:val="76F64C88"/>
    <w:rsid w:val="78F629AA"/>
    <w:rsid w:val="7FCB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uiPriority w:val="0"/>
    <w:rPr>
      <w:color w:val="800080"/>
      <w:u w:val="single"/>
    </w:rPr>
  </w:style>
  <w:style w:type="character" w:styleId="7">
    <w:name w:val="Hyperlink"/>
    <w:basedOn w:val="4"/>
    <w:autoRedefine/>
    <w:unhideWhenUsed/>
    <w:qFormat/>
    <w:uiPriority w:val="99"/>
    <w:rPr>
      <w:color w:val="0000FF"/>
      <w:u w:val="single"/>
    </w:rPr>
  </w:style>
  <w:style w:type="paragraph" w:styleId="8">
    <w:name w:val="header"/>
    <w:basedOn w:val="1"/>
    <w:autoRedefine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Body Text"/>
    <w:basedOn w:val="1"/>
    <w:autoRedefine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autoRedefine/>
    <w:unhideWhenUsed/>
    <w:qFormat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1">
    <w:name w:val="toc 2"/>
    <w:basedOn w:val="1"/>
    <w:next w:val="1"/>
    <w:autoRedefine/>
    <w:unhideWhenUsed/>
    <w:qFormat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2">
    <w:name w:val="Normal (Web)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3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List Paragraph"/>
    <w:basedOn w:val="1"/>
    <w:autoRedefine/>
    <w:qFormat/>
    <w:uiPriority w:val="34"/>
    <w:pPr>
      <w:ind w:left="720"/>
      <w:contextualSpacing/>
    </w:pPr>
  </w:style>
  <w:style w:type="paragraph" w:customStyle="1" w:styleId="15">
    <w:name w:val="06. Основа"/>
    <w:basedOn w:val="1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paragraph" w:customStyle="1" w:styleId="16">
    <w:name w:val="обычный222"/>
    <w:basedOn w:val="1"/>
    <w:autoRedefine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17">
    <w:name w:val="tag"/>
    <w:basedOn w:val="4"/>
    <w:autoRedefine/>
    <w:qFormat/>
    <w:uiPriority w:val="0"/>
  </w:style>
  <w:style w:type="paragraph" w:customStyle="1" w:styleId="18">
    <w:name w:val="04. Рисунок"/>
    <w:basedOn w:val="1"/>
    <w:qFormat/>
    <w:uiPriority w:val="0"/>
    <w:pPr>
      <w:spacing w:before="240" w:after="280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2024-03-21T18:23:00Z</dcterms:created>
  <dc:creator>Big Floppa</dc:creator>
  <cp:lastModifiedBy>Big Floppa</cp:lastModifiedBy>
  <dcterms:modified xsi:type="dcterms:W3CDTF">2024-05-14T16:22:19Z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468CF9CA52794FAF8660CF7320C6D846_11</vt:lpwstr>
  </property>
</Properties>
</file>